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hd w:val="clear" w:color="auto" w:fill="FFFFFF"/>
        <w:spacing w:beforeAutospacing="0" w:before="0" w:afterAutospacing="0" w:after="0"/>
        <w:jc w:val="center"/>
        <w:rPr/>
      </w:pPr>
      <w:r>
        <w:rPr>
          <w:b/>
          <w:bCs/>
          <w:color w:val="000000"/>
          <w:sz w:val="28"/>
          <w:szCs w:val="28"/>
        </w:rPr>
        <w:t>Родительское собрание на тему</w:t>
      </w:r>
      <w:r>
        <w:rPr>
          <w:color w:val="000000"/>
          <w:sz w:val="28"/>
          <w:szCs w:val="28"/>
        </w:rPr>
        <w:t xml:space="preserve">  «</w:t>
      </w:r>
      <w:r>
        <w:rPr>
          <w:b/>
          <w:bCs/>
          <w:color w:val="000000"/>
          <w:sz w:val="28"/>
          <w:szCs w:val="28"/>
        </w:rPr>
        <w:t>Антитеррористическая безопасность»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b w:val="false"/>
          <w:bCs w:val="false"/>
        </w:rPr>
      </w:pPr>
      <w:r>
        <w:rPr>
          <w:b/>
          <w:bCs/>
          <w:color w:val="000000"/>
        </w:rPr>
        <w:t>Цель.</w:t>
      </w:r>
      <w:r>
        <w:rPr>
          <w:b w:val="false"/>
          <w:bCs w:val="false"/>
          <w:color w:val="000000"/>
        </w:rPr>
        <w:t xml:space="preserve"> Сохранение жизни и здоровья детей, формирование у </w:t>
      </w:r>
      <w:r>
        <w:rPr>
          <w:b w:val="false"/>
          <w:bCs w:val="false"/>
          <w:color w:val="000000"/>
        </w:rPr>
        <w:t>родителей</w:t>
      </w:r>
      <w:r>
        <w:rPr>
          <w:b w:val="false"/>
          <w:bCs w:val="false"/>
          <w:color w:val="000000"/>
        </w:rPr>
        <w:t> чувства ответственности за </w:t>
      </w:r>
      <w:r>
        <w:rPr>
          <w:b w:val="false"/>
          <w:bCs w:val="false"/>
          <w:color w:val="000000"/>
        </w:rPr>
        <w:t>безопасность своего ребенка</w:t>
      </w:r>
      <w:r>
        <w:rPr>
          <w:b w:val="false"/>
          <w:bCs w:val="false"/>
          <w:color w:val="000000"/>
        </w:rPr>
        <w:t>; педагогическое просвещение </w:t>
      </w:r>
      <w:r>
        <w:rPr>
          <w:b w:val="false"/>
          <w:bCs w:val="false"/>
          <w:color w:val="000000"/>
        </w:rPr>
        <w:t>родителей по теме собрания</w:t>
      </w:r>
      <w:r>
        <w:rPr>
          <w:b w:val="false"/>
          <w:bCs w:val="false"/>
          <w:color w:val="000000"/>
        </w:rPr>
        <w:t>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b/>
          <w:bCs/>
          <w:color w:val="000000"/>
        </w:rPr>
        <w:t xml:space="preserve">Задачи. </w:t>
      </w:r>
      <w:r>
        <w:rPr>
          <w:b w:val="false"/>
          <w:bCs w:val="false"/>
          <w:color w:val="000000"/>
        </w:rPr>
        <w:t>О</w:t>
      </w:r>
      <w:r>
        <w:rPr>
          <w:color w:val="000000"/>
        </w:rPr>
        <w:t>бозначить возможные опасности для ребенка;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- определить роль </w:t>
      </w:r>
      <w:r>
        <w:rPr>
          <w:bCs/>
          <w:color w:val="000000"/>
        </w:rPr>
        <w:t>родителей</w:t>
      </w:r>
      <w:r>
        <w:rPr>
          <w:color w:val="000000"/>
        </w:rPr>
        <w:t> в формировании навыков </w:t>
      </w:r>
      <w:r>
        <w:rPr>
          <w:bCs/>
          <w:color w:val="000000"/>
        </w:rPr>
        <w:t>безопасного поведения детей.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/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«</w:t>
      </w:r>
      <w:r>
        <w:rPr>
          <w:bCs/>
          <w:color w:val="000000"/>
        </w:rPr>
        <w:t>Дети наши на свет родились</w:t>
      </w:r>
      <w:r>
        <w:rPr>
          <w:color w:val="000000"/>
        </w:rPr>
        <w:t>,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Чтобы радостно жить,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Чтобы вместе играть,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Чтобы крепко дружить,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Чтоб улыбки друг другу дарить и цветы,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Чтоб всегда исполнялись в их жизни мечты»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708"/>
        <w:rPr>
          <w:color w:val="000000"/>
        </w:rPr>
      </w:pPr>
      <w:r>
        <w:rPr>
          <w:color w:val="000000"/>
        </w:rPr>
        <w:t>Добрый день, уважаемые </w:t>
      </w:r>
      <w:r>
        <w:rPr>
          <w:b w:val="false"/>
          <w:bCs w:val="false"/>
          <w:color w:val="000000"/>
        </w:rPr>
        <w:t>родители</w:t>
      </w:r>
      <w:r>
        <w:rPr>
          <w:color w:val="000000"/>
        </w:rPr>
        <w:t>! 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hd w:val="clear" w:color="auto" w:fill="FFFFFF"/>
        <w:spacing w:beforeAutospacing="0" w:before="0" w:afterAutospacing="0" w:after="0"/>
        <w:ind w:hanging="0" w:left="0"/>
        <w:rPr>
          <w:color w:val="000000"/>
        </w:rPr>
      </w:pPr>
      <w:r>
        <w:rPr>
          <w:color w:val="000000"/>
        </w:rPr>
        <w:t xml:space="preserve">  </w:t>
      </w:r>
      <w:r>
        <w:rPr>
          <w:color w:val="000000"/>
        </w:rPr>
        <w:t>Что такое терроризм? Терроризм –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действий; это одно из самых страшных преступлений. Терроризм стал одной из актуальнейших  проблем безопасности, с которыми человечество вошло в новое столетие.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 xml:space="preserve">   </w:t>
      </w:r>
      <w:r>
        <w:rPr>
          <w:color w:val="000000"/>
        </w:rPr>
        <w:t>Терроризм оказывает мощное  отрицательное  воздействие на население: вызывает страх, чувство незащищенности, хаос, беспорядки, ожесточённость, недоверие к власти,  насилию.</w:t>
      </w:r>
    </w:p>
    <w:p>
      <w:pPr>
        <w:pStyle w:val="NormalWeb"/>
        <w:shd w:val="clear" w:color="auto" w:fill="FFFFFF"/>
        <w:spacing w:beforeAutospacing="0" w:before="0" w:afterAutospacing="0" w:after="0"/>
        <w:ind w:hanging="0" w:left="0"/>
        <w:rPr>
          <w:color w:val="000000"/>
        </w:rPr>
      </w:pPr>
      <w:r>
        <w:rPr>
          <w:color w:val="000000"/>
        </w:rPr>
        <w:t xml:space="preserve">  </w:t>
      </w:r>
      <w:r>
        <w:rPr>
          <w:color w:val="000000"/>
        </w:rPr>
        <w:t>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гипермаркетах.</w:t>
      </w:r>
    </w:p>
    <w:p>
      <w:pPr>
        <w:pStyle w:val="NormalWeb"/>
        <w:numPr>
          <w:ilvl w:val="0"/>
          <w:numId w:val="0"/>
        </w:numPr>
        <w:shd w:val="clear" w:color="auto" w:fill="FFFFFF"/>
        <w:spacing w:beforeAutospacing="0" w:before="0" w:afterAutospacing="0" w:after="0"/>
        <w:ind w:hanging="0" w:left="720"/>
        <w:rPr>
          <w:color w:val="000000"/>
        </w:rPr>
      </w:pPr>
      <w:r>
        <w:rPr>
          <w:color w:val="000000"/>
        </w:rPr>
        <w:t>- 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органов.</w:t>
      </w:r>
    </w:p>
    <w:p>
      <w:pPr>
        <w:pStyle w:val="NormalWeb"/>
        <w:numPr>
          <w:ilvl w:val="0"/>
          <w:numId w:val="0"/>
        </w:numPr>
        <w:shd w:val="clear" w:color="auto" w:fill="FFFFFF"/>
        <w:spacing w:beforeAutospacing="0" w:before="0" w:afterAutospacing="0" w:after="0"/>
        <w:ind w:hanging="0" w:left="720"/>
        <w:rPr>
          <w:color w:val="000000"/>
        </w:rPr>
      </w:pPr>
      <w:r>
        <w:rPr>
          <w:color w:val="000000"/>
        </w:rPr>
        <w:t>- Никогда не принимайте от незнакомцев пакеты и сумки, не оставляйте свой багаж без присмотра.</w:t>
      </w:r>
    </w:p>
    <w:p>
      <w:pPr>
        <w:pStyle w:val="NormalWeb"/>
        <w:numPr>
          <w:ilvl w:val="0"/>
          <w:numId w:val="0"/>
        </w:numPr>
        <w:shd w:val="clear" w:color="auto" w:fill="FFFFFF"/>
        <w:spacing w:beforeAutospacing="0" w:before="0" w:afterAutospacing="0" w:after="0"/>
        <w:ind w:hanging="0" w:left="720"/>
        <w:rPr>
          <w:color w:val="000000"/>
        </w:rPr>
      </w:pPr>
      <w:r>
        <w:rPr>
          <w:color w:val="000000"/>
        </w:rPr>
        <w:t>- У семьи должен быть план действий в чрезвычайных обстоятельствах, у всех членов семьи должны быть записаны номера телефонов, адреса электронной почты.</w:t>
      </w:r>
    </w:p>
    <w:p>
      <w:pPr>
        <w:pStyle w:val="NormalWeb"/>
        <w:numPr>
          <w:ilvl w:val="0"/>
          <w:numId w:val="0"/>
        </w:numPr>
        <w:shd w:val="clear" w:color="auto" w:fill="FFFFFF"/>
        <w:spacing w:beforeAutospacing="0" w:before="0" w:afterAutospacing="0" w:after="0"/>
        <w:ind w:hanging="0" w:left="720"/>
        <w:rPr>
          <w:color w:val="000000"/>
        </w:rPr>
      </w:pPr>
      <w:r>
        <w:rPr>
          <w:color w:val="000000"/>
        </w:rPr>
        <w:t>- Необходимо назначить место, где вы сможете встретиться с членами вашей семьи в экстренной ситуации.</w:t>
      </w:r>
    </w:p>
    <w:p>
      <w:pPr>
        <w:pStyle w:val="NormalWeb"/>
        <w:numPr>
          <w:ilvl w:val="0"/>
          <w:numId w:val="0"/>
        </w:numPr>
        <w:shd w:val="clear" w:color="auto" w:fill="FFFFFF"/>
        <w:spacing w:beforeAutospacing="0" w:before="0" w:afterAutospacing="0" w:after="0"/>
        <w:ind w:hanging="0" w:left="720"/>
        <w:rPr>
          <w:color w:val="000000"/>
        </w:rPr>
      </w:pPr>
      <w:r>
        <w:rPr>
          <w:color w:val="000000"/>
        </w:rPr>
        <w:t>- В случае эвакуации возьмите с собой набор предметов первой необходимости и документы.</w:t>
      </w:r>
    </w:p>
    <w:p>
      <w:pPr>
        <w:pStyle w:val="NormalWeb"/>
        <w:numPr>
          <w:ilvl w:val="0"/>
          <w:numId w:val="0"/>
        </w:numPr>
        <w:shd w:val="clear" w:color="auto" w:fill="FFFFFF"/>
        <w:spacing w:beforeAutospacing="0" w:before="0" w:afterAutospacing="0" w:after="0"/>
        <w:ind w:hanging="0" w:left="720"/>
        <w:rPr>
          <w:color w:val="000000"/>
        </w:rPr>
      </w:pPr>
      <w:r>
        <w:rPr>
          <w:color w:val="000000"/>
        </w:rPr>
        <w:t>- Всегда узнавайте, где находятся резервные выходы из помещения.</w:t>
      </w:r>
    </w:p>
    <w:p>
      <w:pPr>
        <w:pStyle w:val="NormalWeb"/>
        <w:numPr>
          <w:ilvl w:val="0"/>
          <w:numId w:val="0"/>
        </w:numPr>
        <w:shd w:val="clear" w:color="auto" w:fill="FFFFFF"/>
        <w:spacing w:beforeAutospacing="0" w:before="0" w:afterAutospacing="0" w:after="0"/>
        <w:ind w:hanging="0" w:left="720"/>
        <w:rPr>
          <w:color w:val="000000"/>
        </w:rPr>
      </w:pPr>
      <w:r>
        <w:rPr>
          <w:color w:val="000000"/>
        </w:rPr>
        <w:t>- В доме необходимо укрепить и опечатать входы в подвалы и на чердаки, установить домофон, освободить лестничные клетки и коридоры от загромождающих предметов.</w:t>
      </w:r>
    </w:p>
    <w:p>
      <w:pPr>
        <w:pStyle w:val="NormalWeb"/>
        <w:numPr>
          <w:ilvl w:val="0"/>
          <w:numId w:val="0"/>
        </w:numPr>
        <w:shd w:val="clear" w:color="auto" w:fill="FFFFFF"/>
        <w:spacing w:beforeAutospacing="0" w:before="0" w:afterAutospacing="0" w:after="0"/>
        <w:ind w:hanging="0" w:left="720"/>
        <w:rPr>
          <w:color w:val="000000"/>
        </w:rPr>
      </w:pPr>
      <w:r>
        <w:rPr>
          <w:color w:val="000000"/>
        </w:rPr>
        <w:t>- Старайтесь не поддаваться панике, что бы ни произошло, помните, что паника может спровоцировать террористов и ускорить теракт, а также помешать властям предотвратить преступление или уменьшить его последствия.</w:t>
      </w:r>
    </w:p>
    <w:p>
      <w:pPr>
        <w:pStyle w:val="NormalWeb"/>
        <w:numPr>
          <w:ilvl w:val="0"/>
          <w:numId w:val="0"/>
        </w:numPr>
        <w:shd w:val="clear" w:color="auto" w:fill="FFFFFF"/>
        <w:spacing w:beforeAutospacing="0" w:before="0" w:afterAutospacing="0" w:after="0"/>
        <w:ind w:hanging="0" w:left="720"/>
        <w:rPr>
          <w:color w:val="000000"/>
        </w:rPr>
      </w:pPr>
      <w:r>
        <w:rPr>
          <w:color w:val="000000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360"/>
        <w:rPr>
          <w:color w:val="000000"/>
        </w:rPr>
      </w:pPr>
      <w:r>
        <w:rPr>
          <w:color w:val="000000"/>
        </w:rPr>
        <w:t>В местах большого скопления людей очень легко незаметно оставить взрывчатое устройство. Бдительность и внимательность граждан может стоить жизней людей, поэтому обращайте внимание на странные предметы и необычное поведение людей.</w:t>
        <w:br/>
        <w:t>В торговых центрах, магазинах, и на вокзалах, есть своя служба охраны. Если вы заметили подозрительную сумку,  сообщите охраннику, сотруднику службы безопасности.</w:t>
      </w:r>
    </w:p>
    <w:p>
      <w:pPr>
        <w:pStyle w:val="NormalWeb"/>
        <w:shd w:val="clear" w:color="auto" w:fill="FFFFFF"/>
        <w:spacing w:beforeAutospacing="0" w:before="0" w:afterAutospacing="0" w:after="0"/>
        <w:ind w:firstLine="360"/>
        <w:rPr>
          <w:color w:val="000000"/>
        </w:rPr>
      </w:pPr>
      <w:r>
        <w:rPr>
          <w:color w:val="000000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360"/>
        <w:rPr>
          <w:color w:val="000000"/>
        </w:rPr>
      </w:pPr>
      <w:r>
        <w:rPr>
          <w:b/>
          <w:color w:val="000000"/>
        </w:rPr>
        <w:t>Задача родителей</w:t>
      </w:r>
      <w:r>
        <w:rPr>
          <w:color w:val="000000"/>
        </w:rPr>
        <w:t xml:space="preserve">  - объяснить детям, что необходимо сообщать взрослым или сотрудникам полиции: об обнаруженных на улице, о бесхозных вещах, о подозрительных предметах в общественном транспорте, предметах в подъезде, дома или в детском саду. Объясните детям, что во всех перечисленных случаях необходимо: а) не трогать, не вскрывать, не передвигать находку; б) отойти на безопасное расстояние; в) сообщить о находке взрослому.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360"/>
        <w:rPr>
          <w:color w:val="000000"/>
        </w:rPr>
      </w:pPr>
      <w:r>
        <w:rPr>
          <w:b/>
          <w:bCs/>
          <w:color w:val="000000"/>
        </w:rPr>
        <w:t>Советы родителям: «Научите детей…»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1.Никогда не разговаривать с незнакомыми людьми.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2.Никому не открывать дверь, если дома нет взрослых.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3.НЕ давать информацию о себе и своей семье.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4.Не  садиться в машину к незнакомым людям.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5.Сообщать вам,  куда  пошёл ребёнок и в какое время вернётся.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 xml:space="preserve">                                      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 xml:space="preserve">     </w:t>
      </w:r>
      <w:r>
        <w:rPr>
          <w:b/>
          <w:bCs/>
          <w:color w:val="000000"/>
        </w:rPr>
        <w:t>Угроза взрыва: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1.ПОМНИТЕ: любой предмет, найденный на улице может представлять опасность.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2.При обнаружении подозрительных пакетов, сумок и т.д. не пытайтесь самостоятельно выяснить, что в них находится.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3.Не позволяйте это другим людям.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4.Отойдите за какое- ни будь укрытие.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5. Не паникуйте, чтобы не спровоцировать террористов на взрыв.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6. Немедленно звоните по тел. 01!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     </w:t>
      </w:r>
      <w:r>
        <w:rPr>
          <w:b/>
          <w:bCs/>
          <w:color w:val="000000"/>
        </w:rPr>
        <w:t>Действия заложников в случае их захвата террористами: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1.В случае захвата находитесь на своём месте и не привлекайте внимания.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2.Какой бы страх вы не испытывали, не впадайте в панику: не повышайте голоса, не делайте резких движений.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3.Отвлекайте себя различными способами: молитва, воспоминание.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4.Выполняйте все требования террористов.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5.Спрашивайте разрешения передвигаться, сходить в туалет и даже открыть сумку.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6.Наметьте себе укрытие, которое даст вам определённую защиту.                                                           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7. При операции освобождения не бегите навстречу освободителям, не берите в руки оружие. Лягте на пол лицом вниз подальше от окон и дверей.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8.Если вам стало известно о готовящемся или совершённом преступлении немедленно сообщите в полицию.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9.Помните об ответственности за заведомо ложное сообщение об акте терроризма.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hd w:val="clear" w:color="auto" w:fill="FFFFFF"/>
        <w:spacing w:beforeAutospacing="0" w:before="0" w:afterAutospacing="0" w:after="0"/>
        <w:ind w:hanging="0" w:left="0"/>
        <w:rPr>
          <w:color w:val="000000"/>
        </w:rPr>
      </w:pPr>
      <w:r>
        <w:rPr>
          <w:b/>
          <w:bCs/>
          <w:color w:val="000000"/>
        </w:rPr>
        <w:t xml:space="preserve">     </w:t>
      </w:r>
      <w:r>
        <w:rPr>
          <w:b/>
          <w:bCs/>
          <w:color w:val="000000"/>
        </w:rPr>
        <w:t>Памятка по антитеррору «Как вести себя в опасной ситуации»</w:t>
        <w:br/>
      </w:r>
      <w:r>
        <w:rPr>
          <w:color w:val="000000"/>
        </w:rPr>
        <w:t>Постарайтесь не паниковать. Успокойтесь. Разговаривайте спокойным голосом.</w:t>
        <w:br/>
        <w:t>Если Вас связали или закрыли глаза, дышите глубже, старайтесь не поддаваться панике.</w:t>
        <w:br/>
        <w:t>Подготовьтесь физически, морально и эмоционально к возможному суровому испытанию.</w:t>
        <w:br/>
        <w:t>Запомните как можно больше информации о террористах: сколько их, как вооружены, как выглядят, о чем разговаривали.</w:t>
        <w:br/>
        <w:t>По различным признакам постарайтесь определить место своего нахождения (заточения).</w:t>
        <w:br/>
        <w:t>Не пытайтесь бежать, если нет полной уверенности в успешности побега.</w:t>
        <w:br/>
        <w:t>По возможности, расположитесь подальше от окон, дверей и самих похитителей,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  <w:br/>
        <w:t>По различным признакам постарайтесь определить место своего нахождения (заточения).</w:t>
        <w:br/>
        <w:t>В случае штурма здания рекомендуется лечь на пол лицом вниз, сложив руки на затылке.</w:t>
        <w:br/>
        <w:t>Если при штурме и захвате с вами поступают, как с вероятным преступником – не возмущайтесь, ведь ваша личность еще не установлена. Будьте уверены: полиция и другие спецслужбы уже предпринимают профессиональные меры для Вашего освобождения.</w:t>
      </w:r>
    </w:p>
    <w:p>
      <w:pPr>
        <w:pStyle w:val="NormalWeb"/>
        <w:shd w:val="clear" w:color="auto" w:fill="FFFFFF"/>
        <w:spacing w:beforeAutospacing="0" w:before="0" w:afterAutospacing="0" w:after="0"/>
        <w:ind w:hanging="0" w:left="0"/>
        <w:rPr>
          <w:color w:val="000000"/>
        </w:rPr>
      </w:pPr>
      <w:r>
        <w:rPr>
          <w:color w:val="000000"/>
        </w:rPr>
        <w:br/>
        <w:t xml:space="preserve">    </w:t>
      </w:r>
      <w:r>
        <w:rPr>
          <w:b/>
          <w:bCs/>
          <w:color w:val="000000"/>
        </w:rPr>
        <w:t>Памятка «Как вести себя при угрозе совершения теракта»</w:t>
        <w:br/>
      </w:r>
      <w:r>
        <w:rPr>
          <w:color w:val="000000"/>
        </w:rPr>
        <w:t>Быть внимательным, особенно в транспорте, культурно-развлекательных, торговых и спортивных центрах.</w:t>
        <w:br/>
        <w:t>Не подбирать чужих оставленных вещей, даже если они выглядят привлекательно, в них могут быть заложены взрывные устройства.</w:t>
        <w:br/>
        <w:t>При обнаружении бесхозных вещей сообщить водителю транспорта, сотрудникам объекта, на котором вы их нашли или в полицию.</w:t>
        <w:br/>
        <w:t>Объяснить детям, что любая вещь, найденная на улице, может быть очень опасна.</w:t>
        <w:br/>
        <w:t>Если началась стрельба или прогремел взрыв, падайте на землю, лучше под прикрытие (бордюр, торговую палатку, машину и т.п.). Для большей безопасности накройте голову руками.</w:t>
        <w:br/>
        <w:t>Если государственные спецгруппы начали операцию по обезвреживанию террористов, не следите за ними из любопытства, спокойным шагом идите в другую сторону (не бегом, чтобы вас не приняли за преступника).</w:t>
        <w:br/>
        <w:t>Если узнали о возможном теракте, сразу сообщите об этом в правоохранительные органы!</w:t>
        <w:br/>
        <w:br/>
        <w:t xml:space="preserve">   </w:t>
      </w:r>
      <w:r>
        <w:rPr>
          <w:b/>
          <w:bCs/>
          <w:color w:val="000000"/>
        </w:rPr>
        <w:t>Памятка «Как оградить ребенка от злоумышленников»</w:t>
      </w:r>
      <w:r>
        <w:rPr>
          <w:color w:val="000000"/>
        </w:rPr>
        <w:br/>
        <w:t>Учите вместе с ребенком важную личную информацию. Он должен знать: свои имя, фамилию, адрес, имена родителей и место их работы.</w:t>
        <w:br/>
        <w:t>Объясните ребенку: если он потерялся, важно не бояться, не паниковать. Нужно обратиться за помощью к взрослым людям. Если потерялся в магазине – к кассиру, продавцу или охраннику, на улице – к полицейскому.</w:t>
        <w:br/>
        <w:t>Постоянно говорите своим детям, что нельзя открывать двери незнакомым людям, кем бы они ни представились. У родителей есть свои ключи, а остальным без родителей открывать нельзя, даже если выглядят они порядочными на вид.</w:t>
        <w:br/>
        <w:t>Объясните своим детям, что никто не может прийти в ваш дом и от вашего имени попросить отдать какую-то вещь, деньги, передать сладости, пустить в дом или забрать ребенка, чтобы привести его к маме.</w:t>
        <w:br/>
        <w:br/>
        <w:t xml:space="preserve">   </w:t>
      </w:r>
      <w:r>
        <w:rPr>
          <w:b/>
          <w:bCs/>
          <w:color w:val="000000"/>
        </w:rPr>
        <w:t>Памятка «Безопасное общение по телефону»</w:t>
      </w:r>
      <w:r>
        <w:rPr>
          <w:color w:val="000000"/>
        </w:rPr>
        <w:br/>
        <w:t>Поднимая трубку, не называй своего имени или имени звонящего, ты можешь ошибиться, а преступник этим воспользуется.</w:t>
        <w:br/>
        <w:t>Никогда и никому не говори, что ты дома один.</w:t>
        <w:br/>
        <w:t>Если просят назвать адрес, не называй, попроси перезвонить позже.</w:t>
        <w:br/>
        <w:t>Договариваясь о встрече с друзьями, назначай ее на время, когда в квартире будет еще кто-то, кроме тебя.</w:t>
        <w:br/>
        <w:t>Если тебя пытаются втянуть в непристойный разговор, положи трубку и сообщи обязательно родителям.</w:t>
        <w:b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72386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Noto Sans Devanagari"/>
    </w:rPr>
  </w:style>
  <w:style w:type="paragraph" w:styleId="NormalWeb">
    <w:name w:val="Normal (Web)"/>
    <w:basedOn w:val="Normal"/>
    <w:uiPriority w:val="99"/>
    <w:semiHidden/>
    <w:unhideWhenUsed/>
    <w:qFormat/>
    <w:rsid w:val="000f72a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LibreOffice/25.8.3.2$Linux_X86_64 LibreOffice_project/580$Build-2</Application>
  <AppVersion>15.0000</AppVersion>
  <Pages>1</Pages>
  <Words>1338</Words>
  <Characters>7630</Characters>
  <CharactersWithSpaces>8951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2023-04-12T03:34:00Z</dcterms:created>
  <dc:creator>технопорт</dc:creator>
  <dc:description/>
  <dc:language>ru-RU</dc:language>
  <cp:lastModifiedBy/>
  <dcterms:modified xsi:type="dcterms:W3CDTF">2026-03-16T15:29:12Z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